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C03DEE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C03DEE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C03DEE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C03DEE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5428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45710C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45710C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D042C68" w14:textId="77777777" w:rsidR="00EB6848" w:rsidRDefault="003B2873" w:rsidP="0045710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>Ogłasza wynik</w:t>
      </w:r>
      <w:r w:rsidR="00EB6848">
        <w:rPr>
          <w:rFonts w:ascii="Times New Roman" w:hAnsi="Times New Roman" w:cs="Times New Roman"/>
          <w:sz w:val="24"/>
        </w:rPr>
        <w:t xml:space="preserve"> pierwszego przetargu nieograniczonego pisemnego </w:t>
      </w:r>
    </w:p>
    <w:p w14:paraId="5C98F13C" w14:textId="77777777" w:rsidR="00EB6848" w:rsidRDefault="00EB6848" w:rsidP="0045710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 najem lokalu użytkowego z przeznaczeniem na pracownię artystyczną, </w:t>
      </w:r>
    </w:p>
    <w:p w14:paraId="30D39FCE" w14:textId="44286434" w:rsidR="00EB6848" w:rsidRDefault="00EB6848" w:rsidP="0045710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którego część jawna odbyła się </w:t>
      </w:r>
      <w:r w:rsidRPr="00EB6848">
        <w:rPr>
          <w:rFonts w:ascii="Times New Roman" w:hAnsi="Times New Roman" w:cs="Times New Roman"/>
          <w:b/>
          <w:sz w:val="24"/>
        </w:rPr>
        <w:t>28 kwietnia 2026 roku</w:t>
      </w:r>
      <w:r>
        <w:rPr>
          <w:rFonts w:ascii="Times New Roman" w:hAnsi="Times New Roman" w:cs="Times New Roman"/>
          <w:sz w:val="24"/>
        </w:rPr>
        <w:t xml:space="preserve"> </w:t>
      </w:r>
    </w:p>
    <w:p w14:paraId="1C3A71AA" w14:textId="0927452D" w:rsidR="003B2873" w:rsidRDefault="003B2873" w:rsidP="0045710C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13"/>
        <w:gridCol w:w="2877"/>
        <w:gridCol w:w="1487"/>
        <w:gridCol w:w="1548"/>
        <w:gridCol w:w="991"/>
        <w:gridCol w:w="1551"/>
      </w:tblGrid>
      <w:tr w:rsidR="00913B75" w:rsidRPr="0084171A" w14:paraId="7E948731" w14:textId="77777777" w:rsidTr="00EB6848">
        <w:trPr>
          <w:trHeight w:val="1134"/>
        </w:trPr>
        <w:tc>
          <w:tcPr>
            <w:tcW w:w="614" w:type="dxa"/>
            <w:vAlign w:val="center"/>
          </w:tcPr>
          <w:p w14:paraId="7E8BF604" w14:textId="77777777" w:rsidR="00913B75" w:rsidRPr="0084171A" w:rsidRDefault="00913B75" w:rsidP="0045710C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925" w:type="dxa"/>
            <w:vAlign w:val="center"/>
          </w:tcPr>
          <w:p w14:paraId="5A69FC60" w14:textId="77777777" w:rsidR="00913B75" w:rsidRPr="0084171A" w:rsidRDefault="00913B75" w:rsidP="0045710C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418" w:type="dxa"/>
            <w:vAlign w:val="center"/>
          </w:tcPr>
          <w:p w14:paraId="2F03D1B5" w14:textId="77777777" w:rsidR="00913B75" w:rsidRPr="0084171A" w:rsidRDefault="00913B75" w:rsidP="0045710C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559" w:type="dxa"/>
            <w:vAlign w:val="center"/>
          </w:tcPr>
          <w:p w14:paraId="4090D6A2" w14:textId="447D55A4" w:rsidR="00913B75" w:rsidRPr="0084171A" w:rsidRDefault="00913B75" w:rsidP="0045710C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92" w:type="dxa"/>
            <w:vAlign w:val="center"/>
          </w:tcPr>
          <w:p w14:paraId="04753A60" w14:textId="6D02A928" w:rsidR="00913B75" w:rsidRDefault="00913B75" w:rsidP="0045710C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1559" w:type="dxa"/>
            <w:vAlign w:val="center"/>
          </w:tcPr>
          <w:p w14:paraId="3DF1C161" w14:textId="6FBB6DEE" w:rsidR="00913B75" w:rsidRPr="0084171A" w:rsidRDefault="00913B75" w:rsidP="0045710C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0C6EA0" w:rsidRPr="0084171A" w14:paraId="46294C9A" w14:textId="77777777" w:rsidTr="00EB6848">
        <w:trPr>
          <w:trHeight w:val="1020"/>
        </w:trPr>
        <w:tc>
          <w:tcPr>
            <w:tcW w:w="614" w:type="dxa"/>
            <w:vAlign w:val="center"/>
          </w:tcPr>
          <w:p w14:paraId="231364A7" w14:textId="77777777" w:rsidR="000C6EA0" w:rsidRPr="0084171A" w:rsidRDefault="000C6EA0" w:rsidP="0045710C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25" w:type="dxa"/>
            <w:vAlign w:val="center"/>
          </w:tcPr>
          <w:p w14:paraId="0CF3FF21" w14:textId="6E79E8DF" w:rsidR="000C6EA0" w:rsidRPr="0084171A" w:rsidRDefault="000C6EA0" w:rsidP="0045710C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</w:t>
            </w:r>
            <w:r w:rsidR="00EB6848">
              <w:rPr>
                <w:rFonts w:ascii="Times New Roman" w:hAnsi="Times New Roman" w:cs="Times New Roman"/>
              </w:rPr>
              <w:t xml:space="preserve">ks. Stanisława </w:t>
            </w:r>
            <w:proofErr w:type="spellStart"/>
            <w:r w:rsidR="00EB6848">
              <w:rPr>
                <w:rFonts w:ascii="Times New Roman" w:hAnsi="Times New Roman" w:cs="Times New Roman"/>
              </w:rPr>
              <w:t>Suchowolca</w:t>
            </w:r>
            <w:proofErr w:type="spellEnd"/>
            <w:r w:rsidR="00EB6848">
              <w:rPr>
                <w:rFonts w:ascii="Times New Roman" w:hAnsi="Times New Roman" w:cs="Times New Roman"/>
              </w:rPr>
              <w:t xml:space="preserve"> 26E lok. 6 (parter)</w:t>
            </w:r>
          </w:p>
        </w:tc>
        <w:tc>
          <w:tcPr>
            <w:tcW w:w="1418" w:type="dxa"/>
            <w:vAlign w:val="center"/>
          </w:tcPr>
          <w:p w14:paraId="078F40FA" w14:textId="66CD6D49" w:rsidR="000C6EA0" w:rsidRPr="0084171A" w:rsidRDefault="00EB6848" w:rsidP="0045710C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15,36</w:t>
            </w:r>
            <w:r w:rsidR="000C6EA0" w:rsidRPr="0084171A">
              <w:rPr>
                <w:rFonts w:ascii="Times New Roman" w:hAnsi="Times New Roman" w:cs="Times New Roman"/>
              </w:rPr>
              <w:t xml:space="preserve"> m</w:t>
            </w:r>
            <w:r w:rsidR="000C6EA0"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559" w:type="dxa"/>
            <w:vAlign w:val="center"/>
          </w:tcPr>
          <w:p w14:paraId="1DBC5BD6" w14:textId="6C7EFBE7" w:rsidR="000C6EA0" w:rsidRPr="0084171A" w:rsidRDefault="00EB6848" w:rsidP="0045710C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92" w:type="dxa"/>
            <w:vAlign w:val="center"/>
          </w:tcPr>
          <w:p w14:paraId="4C98C4C7" w14:textId="2CF85937" w:rsidR="000C6EA0" w:rsidRDefault="00EB6848" w:rsidP="0045710C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10,70</w:t>
            </w:r>
          </w:p>
        </w:tc>
        <w:tc>
          <w:tcPr>
            <w:tcW w:w="1559" w:type="dxa"/>
            <w:vAlign w:val="center"/>
          </w:tcPr>
          <w:p w14:paraId="09B2E9E9" w14:textId="77777777" w:rsidR="00EB6848" w:rsidRDefault="00EB6848" w:rsidP="0045710C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pracownia </w:t>
            </w:r>
          </w:p>
          <w:p w14:paraId="4E0237F3" w14:textId="1ADF75B2" w:rsidR="000C6EA0" w:rsidRPr="0084171A" w:rsidRDefault="00EB6848" w:rsidP="0045710C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artystyczna</w:t>
            </w:r>
          </w:p>
        </w:tc>
      </w:tr>
    </w:tbl>
    <w:p w14:paraId="42958E96" w14:textId="454E443C" w:rsidR="003B2873" w:rsidRDefault="003B2873" w:rsidP="0045710C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63968DE1" w14:textId="3C63A819" w:rsidR="0045710C" w:rsidRDefault="0045710C" w:rsidP="0045710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 up. DYRE</w:t>
      </w:r>
      <w:bookmarkStart w:id="2" w:name="_GoBack"/>
      <w:bookmarkEnd w:id="2"/>
      <w:r>
        <w:rPr>
          <w:rFonts w:ascii="Times New Roman" w:hAnsi="Times New Roman" w:cs="Times New Roman"/>
          <w:sz w:val="24"/>
        </w:rPr>
        <w:t xml:space="preserve">KTORA </w:t>
      </w:r>
    </w:p>
    <w:p w14:paraId="5634A21E" w14:textId="2C9D599C" w:rsidR="0045710C" w:rsidRDefault="0045710C" w:rsidP="0045710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mgr Małgorzata Grażyna Woronko</w:t>
      </w:r>
    </w:p>
    <w:p w14:paraId="5B2442FA" w14:textId="16CC518D" w:rsidR="0045710C" w:rsidRPr="003B2873" w:rsidRDefault="0045710C" w:rsidP="0045710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Kierownik Działu Lokali Użytkowych </w:t>
      </w:r>
    </w:p>
    <w:sectPr w:rsidR="0045710C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60ECA"/>
    <w:rsid w:val="000C6EA0"/>
    <w:rsid w:val="000C74D0"/>
    <w:rsid w:val="00104D0C"/>
    <w:rsid w:val="0014651B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405AD9"/>
    <w:rsid w:val="0045710C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C0A69"/>
    <w:rsid w:val="00AD42E9"/>
    <w:rsid w:val="00B4258B"/>
    <w:rsid w:val="00B82AB2"/>
    <w:rsid w:val="00C03DEE"/>
    <w:rsid w:val="00C6681C"/>
    <w:rsid w:val="00C71ADE"/>
    <w:rsid w:val="00CA5657"/>
    <w:rsid w:val="00CF2F8A"/>
    <w:rsid w:val="00D2725D"/>
    <w:rsid w:val="00D73C3C"/>
    <w:rsid w:val="00DA0E0D"/>
    <w:rsid w:val="00EB6848"/>
    <w:rsid w:val="00F04CCE"/>
    <w:rsid w:val="00F1313F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Małgorzata Czemiel</cp:lastModifiedBy>
  <cp:revision>24</cp:revision>
  <cp:lastPrinted>2026-04-30T11:43:00Z</cp:lastPrinted>
  <dcterms:created xsi:type="dcterms:W3CDTF">2025-10-22T06:49:00Z</dcterms:created>
  <dcterms:modified xsi:type="dcterms:W3CDTF">2026-04-30T11:45:00Z</dcterms:modified>
</cp:coreProperties>
</file>